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FE1" w:rsidRDefault="00527E4E" w:rsidP="00D75FE1">
      <w:bookmarkStart w:id="0" w:name="_GoBack"/>
      <w:bookmarkEnd w:id="0"/>
      <w:r>
        <w:rPr>
          <w:noProof/>
          <w:sz w:val="24"/>
          <w:szCs w:val="24"/>
        </w:rPr>
        <w:drawing>
          <wp:anchor distT="0" distB="0" distL="114300" distR="114300" simplePos="0" relativeHeight="251657728" behindDoc="0" locked="0" layoutInCell="1" allowOverlap="1">
            <wp:simplePos x="0" y="0"/>
            <wp:positionH relativeFrom="column">
              <wp:posOffset>4935220</wp:posOffset>
            </wp:positionH>
            <wp:positionV relativeFrom="paragraph">
              <wp:posOffset>78740</wp:posOffset>
            </wp:positionV>
            <wp:extent cx="1014730" cy="1463040"/>
            <wp:effectExtent l="0" t="0" r="0" b="3810"/>
            <wp:wrapSquare wrapText="bothSides"/>
            <wp:docPr id="7" name="Picture 7" descr="PA logo-3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 logo-3inch"/>
                    <pic:cNvPicPr>
                      <a:picLocks noChangeAspect="1" noChangeArrowheads="1"/>
                    </pic:cNvPicPr>
                  </pic:nvPicPr>
                  <pic:blipFill>
                    <a:blip r:embed="rId8" cstate="print">
                      <a:lum bright="-4000"/>
                      <a:extLst>
                        <a:ext uri="{28A0092B-C50C-407E-A947-70E740481C1C}">
                          <a14:useLocalDpi xmlns:a14="http://schemas.microsoft.com/office/drawing/2010/main" val="0"/>
                        </a:ext>
                      </a:extLst>
                    </a:blip>
                    <a:srcRect/>
                    <a:stretch>
                      <a:fillRect/>
                    </a:stretch>
                  </pic:blipFill>
                  <pic:spPr bwMode="auto">
                    <a:xfrm>
                      <a:off x="0" y="0"/>
                      <a:ext cx="1014730" cy="1463040"/>
                    </a:xfrm>
                    <a:prstGeom prst="rect">
                      <a:avLst/>
                    </a:prstGeom>
                    <a:noFill/>
                  </pic:spPr>
                </pic:pic>
              </a:graphicData>
            </a:graphic>
            <wp14:sizeRelH relativeFrom="page">
              <wp14:pctWidth>0</wp14:pctWidth>
            </wp14:sizeRelH>
            <wp14:sizeRelV relativeFrom="page">
              <wp14:pctHeight>0</wp14:pctHeight>
            </wp14:sizeRelV>
          </wp:anchor>
        </w:drawing>
      </w:r>
    </w:p>
    <w:p w:rsidR="00FA4ED4" w:rsidRPr="00FA4ED4" w:rsidRDefault="00FA4ED4" w:rsidP="00FA4ED4">
      <w:pPr>
        <w:jc w:val="center"/>
        <w:rPr>
          <w:rFonts w:ascii="Calibri" w:hAnsi="Calibri" w:cs="Calibri"/>
          <w:i/>
          <w:sz w:val="22"/>
          <w:szCs w:val="22"/>
        </w:rPr>
      </w:pPr>
      <w:r w:rsidRPr="00FA4ED4">
        <w:rPr>
          <w:rFonts w:ascii="Calibri" w:hAnsi="Calibri" w:cs="Calibri"/>
          <w:i/>
          <w:sz w:val="22"/>
          <w:szCs w:val="22"/>
        </w:rPr>
        <w:t>Dedicated to the People and Environment of the Amazon: Working to Ensure the Future through Conservation, Research, Education, Medical Care and Sustainable Development.</w:t>
      </w:r>
    </w:p>
    <w:p w:rsidR="00FA4ED4" w:rsidRPr="00FA4ED4" w:rsidRDefault="00FA4ED4" w:rsidP="00FA4ED4">
      <w:pPr>
        <w:jc w:val="center"/>
        <w:rPr>
          <w:rFonts w:ascii="Calibri" w:hAnsi="Calibri" w:cs="Calibri"/>
          <w:i/>
          <w:sz w:val="22"/>
          <w:szCs w:val="22"/>
        </w:rPr>
      </w:pPr>
    </w:p>
    <w:p w:rsidR="00FA4ED4" w:rsidRDefault="00FA4ED4" w:rsidP="00FA4ED4">
      <w:pPr>
        <w:pBdr>
          <w:bottom w:val="single" w:sz="6" w:space="1" w:color="auto"/>
        </w:pBdr>
        <w:jc w:val="center"/>
        <w:rPr>
          <w:rFonts w:ascii="Calibri" w:hAnsi="Calibri" w:cs="Calibri"/>
          <w:i/>
          <w:sz w:val="22"/>
          <w:szCs w:val="22"/>
          <w:lang w:val="es-PE"/>
        </w:rPr>
      </w:pPr>
      <w:r w:rsidRPr="00FA4ED4">
        <w:rPr>
          <w:rFonts w:ascii="Calibri" w:hAnsi="Calibri" w:cs="Calibri"/>
          <w:i/>
          <w:sz w:val="22"/>
          <w:szCs w:val="22"/>
          <w:lang w:val="es-PE"/>
        </w:rPr>
        <w:t>Dedicada a la Gente y Medioambiente de la Amazonia: Trabajando para asegurar su Futuro por Medio de Conservación, Investigación, Educación, Asistencia Medica y Desarrollo Sostenible</w:t>
      </w:r>
    </w:p>
    <w:p w:rsidR="00FA4ED4" w:rsidRPr="00FA4ED4" w:rsidRDefault="00FA4ED4" w:rsidP="00FA4ED4">
      <w:pPr>
        <w:pBdr>
          <w:bottom w:val="single" w:sz="6" w:space="1" w:color="auto"/>
        </w:pBdr>
        <w:jc w:val="center"/>
        <w:rPr>
          <w:rFonts w:ascii="Calibri" w:hAnsi="Calibri" w:cs="Calibri"/>
          <w:i/>
          <w:sz w:val="22"/>
          <w:szCs w:val="22"/>
          <w:lang w:val="es-PE"/>
        </w:rPr>
      </w:pPr>
    </w:p>
    <w:p w:rsidR="00B71144" w:rsidRPr="00ED38ED" w:rsidRDefault="006A1054" w:rsidP="00B71144">
      <w:pPr>
        <w:pStyle w:val="InsideAddressName"/>
      </w:pPr>
      <w:r>
        <w:t>26 February</w:t>
      </w:r>
      <w:r w:rsidR="00ED38ED" w:rsidRPr="00ED38ED">
        <w:t xml:space="preserve"> 2012</w:t>
      </w:r>
    </w:p>
    <w:p w:rsidR="00446D69" w:rsidRDefault="00446D69" w:rsidP="00446D69"/>
    <w:p w:rsidR="00446D69" w:rsidRDefault="00B71144" w:rsidP="0071066F">
      <w:r>
        <w:t>To:</w:t>
      </w:r>
      <w:r>
        <w:tab/>
      </w:r>
      <w:r w:rsidR="0071066F">
        <w:rPr>
          <w:rFonts w:ascii="Verdana" w:hAnsi="Verdana" w:cs="Arial"/>
          <w:spacing w:val="0"/>
          <w:sz w:val="18"/>
          <w:szCs w:val="18"/>
        </w:rPr>
        <w:t>Whom it May Concern</w:t>
      </w:r>
    </w:p>
    <w:p w:rsidR="00446D69" w:rsidRDefault="00446D69" w:rsidP="00B71144">
      <w:pPr>
        <w:pStyle w:val="InsideAddress"/>
      </w:pPr>
    </w:p>
    <w:p w:rsidR="00B71144" w:rsidRDefault="00B71144" w:rsidP="00B71144">
      <w:pPr>
        <w:pStyle w:val="InsideAddress"/>
      </w:pPr>
      <w:r>
        <w:t xml:space="preserve">Re: </w:t>
      </w:r>
      <w:r>
        <w:tab/>
      </w:r>
      <w:r w:rsidR="0071066F">
        <w:t xml:space="preserve">Letter of Support for </w:t>
      </w:r>
      <w:r w:rsidR="006A1054">
        <w:t>Claire Sharpin – Amazon medical service trip participant</w:t>
      </w:r>
    </w:p>
    <w:p w:rsidR="00B71144" w:rsidRDefault="00B71144" w:rsidP="00B71144">
      <w:pPr>
        <w:pStyle w:val="InsideAddress"/>
      </w:pPr>
    </w:p>
    <w:p w:rsidR="00B71144" w:rsidRDefault="00CD502C" w:rsidP="00B71144">
      <w:pPr>
        <w:pStyle w:val="InsideAddress"/>
      </w:pPr>
      <w:r>
        <w:t xml:space="preserve">Dear </w:t>
      </w:r>
      <w:r w:rsidR="006A1054">
        <w:t>Reader</w:t>
      </w:r>
      <w:r>
        <w:t>;</w:t>
      </w:r>
      <w:r w:rsidR="00B71144">
        <w:t xml:space="preserve"> </w:t>
      </w:r>
    </w:p>
    <w:p w:rsidR="0071066F" w:rsidRDefault="0071066F" w:rsidP="00B71144">
      <w:pPr>
        <w:pStyle w:val="InsideAddress"/>
      </w:pPr>
    </w:p>
    <w:p w:rsidR="0071066F" w:rsidRDefault="0071066F" w:rsidP="00B71144">
      <w:pPr>
        <w:pStyle w:val="InsideAddress"/>
      </w:pPr>
      <w:r>
        <w:t xml:space="preserve">I am providing this letter in support of </w:t>
      </w:r>
      <w:r w:rsidR="006A1054">
        <w:t xml:space="preserve">fund-raising </w:t>
      </w:r>
      <w:r>
        <w:t xml:space="preserve">efforts by Ms. </w:t>
      </w:r>
      <w:r w:rsidR="006A1054">
        <w:t xml:space="preserve">Claire Sharpin who will be participating in a medical service expedition in the Peruvian Amazon from 29 July to 9 August 2012 to the Nanay and Pintoyacu Rivers. Such service expeditions depend heavily on the efforts of volunteer medical students who complement the work of the medical doctors and dentists who anchor the expeditions and who serve as the on-site experts. </w:t>
      </w:r>
      <w:r w:rsidR="00EE1A69">
        <w:t xml:space="preserve"> </w:t>
      </w:r>
    </w:p>
    <w:p w:rsidR="0071066F" w:rsidRDefault="0071066F" w:rsidP="00B71144">
      <w:pPr>
        <w:pStyle w:val="InsideAddress"/>
      </w:pPr>
    </w:p>
    <w:p w:rsidR="00EE1A69" w:rsidRDefault="006A1054" w:rsidP="00B71144">
      <w:pPr>
        <w:pStyle w:val="InsideAddress"/>
      </w:pPr>
      <w:r>
        <w:t xml:space="preserve">The rivers in question are in dire need of medical care and of health education services. Easily preventable medical conditions and diseases are common, and lack of clean water and proper sanitation exacerbates the chronic health problems of the residents. The existing government clinics have dedicated staff, but are poorly equipped and incapable of meeting the needs. Many small communities are also many hours to several days travel by small boat from the nearest government clinic, so service expeditions like the one on which Ms. Sharpin will participate serve the important role of taking health care and health education services directly to those communities. </w:t>
      </w:r>
    </w:p>
    <w:p w:rsidR="00EE1A69" w:rsidRDefault="00EE1A69" w:rsidP="00B71144">
      <w:pPr>
        <w:pStyle w:val="InsideAddress"/>
      </w:pPr>
    </w:p>
    <w:p w:rsidR="0071066F" w:rsidRDefault="00EE1A69" w:rsidP="00B71144">
      <w:pPr>
        <w:pStyle w:val="InsideAddress"/>
      </w:pPr>
      <w:r>
        <w:t xml:space="preserve">Project Amazonas has been conducting medical care activities in the Peruvian Amazon since 1998, and has a formal agreement signed with the Peruvian Ministry of Health (Iquitos, Loreto, Peru) to provide such services. The organization is recognized as an official non-governmental, non-profit organization at the national level in Peru, and has also been incorporated as a 501(c)3 non-profit organization in the State of Florida since 1994 (EIN 65-1515019). As such, any donations of funds or materials to Project Amazonas in support of Ms. Rodriguez’ project are tax-deductible to the extent allowed by US tax laws. Project Amazonas will be happy to provide a receipt for tax and general accounting purposes. </w:t>
      </w:r>
      <w:r w:rsidR="006A1054">
        <w:t xml:space="preserve">We regret that we are unable to provide tax benefits to donors from other countries, but assure you that your support of such health care efforts is much appreciate, both by us, and by the beneficiary communities. </w:t>
      </w:r>
    </w:p>
    <w:p w:rsidR="00EE1A69" w:rsidRDefault="00EE1A69" w:rsidP="00B71144">
      <w:pPr>
        <w:pStyle w:val="InsideAddress"/>
      </w:pPr>
    </w:p>
    <w:p w:rsidR="00EE1A69" w:rsidRDefault="00EE1A69" w:rsidP="00B71144">
      <w:pPr>
        <w:pStyle w:val="InsideAddress"/>
      </w:pPr>
      <w:r>
        <w:t xml:space="preserve">Thank you for your consideration and support of efforts to improve health and well-being in remote and underserved areas of the Amazon. Please contact us at any time if you have any questions. </w:t>
      </w:r>
    </w:p>
    <w:p w:rsidR="00B71144" w:rsidRPr="000445B3" w:rsidRDefault="00B71144" w:rsidP="00B71144">
      <w:pPr>
        <w:pStyle w:val="InsideAddress"/>
      </w:pPr>
    </w:p>
    <w:p w:rsidR="00440236" w:rsidRDefault="00440236" w:rsidP="00446D69">
      <w:pPr>
        <w:pStyle w:val="BodyText"/>
        <w:spacing w:after="0"/>
        <w:jc w:val="left"/>
        <w:rPr>
          <w:rFonts w:cs="Arial"/>
        </w:rPr>
      </w:pPr>
      <w:r>
        <w:rPr>
          <w:rFonts w:cs="Arial"/>
        </w:rPr>
        <w:t>Sincerely,</w:t>
      </w:r>
    </w:p>
    <w:p w:rsidR="00BC407C" w:rsidRDefault="00527E4E" w:rsidP="00446D69">
      <w:pPr>
        <w:pStyle w:val="BodyText"/>
        <w:spacing w:after="0"/>
        <w:rPr>
          <w:rFonts w:cs="Arial"/>
        </w:rPr>
      </w:pPr>
      <w:r>
        <w:rPr>
          <w:rFonts w:cs="Arial"/>
          <w:noProof/>
        </w:rPr>
        <w:drawing>
          <wp:inline distT="0" distB="0" distL="0" distR="0">
            <wp:extent cx="2743200" cy="628650"/>
            <wp:effectExtent l="0" t="0" r="0" b="0"/>
            <wp:docPr id="2" name="Picture 1" descr="digita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628650"/>
                    </a:xfrm>
                    <a:prstGeom prst="rect">
                      <a:avLst/>
                    </a:prstGeom>
                    <a:noFill/>
                    <a:ln>
                      <a:noFill/>
                    </a:ln>
                  </pic:spPr>
                </pic:pic>
              </a:graphicData>
            </a:graphic>
          </wp:inline>
        </w:drawing>
      </w:r>
    </w:p>
    <w:p w:rsidR="00B71144" w:rsidRDefault="00B71144" w:rsidP="00446D69">
      <w:pPr>
        <w:pStyle w:val="BodyText"/>
        <w:spacing w:after="0"/>
        <w:rPr>
          <w:rFonts w:cs="Arial"/>
        </w:rPr>
      </w:pPr>
      <w:r>
        <w:rPr>
          <w:rFonts w:cs="Arial"/>
        </w:rPr>
        <w:t>Devon L. Graham, Ph.D.</w:t>
      </w:r>
    </w:p>
    <w:p w:rsidR="00B71144" w:rsidRDefault="00B71144" w:rsidP="00B71144">
      <w:pPr>
        <w:pStyle w:val="BodyText"/>
        <w:spacing w:after="0"/>
        <w:rPr>
          <w:rFonts w:cs="Arial"/>
        </w:rPr>
      </w:pPr>
      <w:r>
        <w:rPr>
          <w:rFonts w:cs="Arial"/>
        </w:rPr>
        <w:t xml:space="preserve">President/Scientific Director – Project Amazonas, Inc., </w:t>
      </w:r>
      <w:smartTag w:uri="urn:schemas-microsoft-com:office:smarttags" w:element="City">
        <w:r>
          <w:rPr>
            <w:rFonts w:cs="Arial"/>
          </w:rPr>
          <w:t>Ft. Lauderdale</w:t>
        </w:r>
      </w:smartTag>
      <w:r>
        <w:rPr>
          <w:rFonts w:cs="Arial"/>
        </w:rPr>
        <w:t>, FL</w:t>
      </w:r>
    </w:p>
    <w:p w:rsidR="00EE1A69" w:rsidRPr="00B71144" w:rsidRDefault="00EE1A69" w:rsidP="006A1054">
      <w:pPr>
        <w:pStyle w:val="BodyText"/>
        <w:spacing w:after="0"/>
      </w:pPr>
      <w:r>
        <w:rPr>
          <w:rFonts w:cs="Arial"/>
        </w:rPr>
        <w:tab/>
      </w:r>
      <w:hyperlink r:id="rId10" w:history="1">
        <w:r w:rsidRPr="008F54DA">
          <w:rPr>
            <w:rStyle w:val="Hyperlink"/>
            <w:rFonts w:cs="Arial"/>
          </w:rPr>
          <w:t>devon@projectamazonas.org</w:t>
        </w:r>
      </w:hyperlink>
      <w:r>
        <w:rPr>
          <w:rFonts w:cs="Arial"/>
        </w:rPr>
        <w:t xml:space="preserve"> </w:t>
      </w:r>
    </w:p>
    <w:sectPr w:rsidR="00EE1A69" w:rsidRPr="00B71144" w:rsidSect="000445B3">
      <w:headerReference w:type="default" r:id="rId11"/>
      <w:footerReference w:type="default" r:id="rId12"/>
      <w:headerReference w:type="first" r:id="rId13"/>
      <w:footerReference w:type="first" r:id="rId14"/>
      <w:type w:val="continuous"/>
      <w:pgSz w:w="12240" w:h="15840" w:code="1"/>
      <w:pgMar w:top="1080" w:right="1440" w:bottom="1440" w:left="1440"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667" w:rsidRDefault="00FD7667">
      <w:r>
        <w:separator/>
      </w:r>
    </w:p>
  </w:endnote>
  <w:endnote w:type="continuationSeparator" w:id="0">
    <w:p w:rsidR="00FD7667" w:rsidRDefault="00FD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02C" w:rsidRDefault="00CD502C" w:rsidP="00CD502C">
    <w:pPr>
      <w:pStyle w:val="Footer"/>
      <w:jc w:val="center"/>
      <w:rPr>
        <w:rFonts w:ascii="Calibri" w:hAnsi="Calibri" w:cs="Calibri"/>
        <w:color w:val="1E32EE"/>
        <w:sz w:val="16"/>
        <w:szCs w:val="16"/>
        <w:lang w:val="pt-BR"/>
      </w:rPr>
    </w:pPr>
  </w:p>
  <w:p w:rsidR="00CD502C" w:rsidRPr="00271A2F" w:rsidRDefault="00CD502C" w:rsidP="00CD502C">
    <w:pPr>
      <w:pStyle w:val="Footer"/>
      <w:jc w:val="center"/>
      <w:rPr>
        <w:rFonts w:ascii="Calibri" w:hAnsi="Calibri" w:cs="Calibri"/>
        <w:color w:val="1E32EE"/>
        <w:sz w:val="16"/>
        <w:szCs w:val="16"/>
        <w:lang w:val="pt-BR"/>
      </w:rPr>
    </w:pPr>
    <w:r w:rsidRPr="00271A2F">
      <w:rPr>
        <w:rFonts w:ascii="Calibri" w:hAnsi="Calibri" w:cs="Calibri"/>
        <w:color w:val="1E32EE"/>
        <w:sz w:val="16"/>
        <w:szCs w:val="16"/>
        <w:lang w:val="pt-BR"/>
      </w:rPr>
      <w:t>PROJECT AMAZONAS INC.; 701 E COMMERCIAL BLVD #200; FT. LAUDERDALE, FL 33334 / WWW.PROJECTAMAZONAS.ORG / 786-232-2674</w:t>
    </w:r>
  </w:p>
  <w:p w:rsidR="00CD502C" w:rsidRDefault="00CD502C" w:rsidP="00CD502C">
    <w:pPr>
      <w:pStyle w:val="Footer"/>
      <w:jc w:val="center"/>
      <w:rPr>
        <w:rFonts w:ascii="Calibri" w:hAnsi="Calibri" w:cs="Calibri"/>
        <w:noProof/>
        <w:sz w:val="16"/>
        <w:szCs w:val="16"/>
      </w:rPr>
    </w:pPr>
    <w:r w:rsidRPr="00271A2F">
      <w:rPr>
        <w:rFonts w:ascii="Calibri" w:hAnsi="Calibri" w:cs="Calibri"/>
        <w:sz w:val="16"/>
        <w:szCs w:val="16"/>
      </w:rPr>
      <w:fldChar w:fldCharType="begin"/>
    </w:r>
    <w:r w:rsidRPr="00271A2F">
      <w:rPr>
        <w:rFonts w:ascii="Calibri" w:hAnsi="Calibri" w:cs="Calibri"/>
        <w:sz w:val="16"/>
        <w:szCs w:val="16"/>
      </w:rPr>
      <w:instrText xml:space="preserve"> PAGE   \* MERGEFORMAT </w:instrText>
    </w:r>
    <w:r w:rsidRPr="00271A2F">
      <w:rPr>
        <w:rFonts w:ascii="Calibri" w:hAnsi="Calibri" w:cs="Calibri"/>
        <w:sz w:val="16"/>
        <w:szCs w:val="16"/>
      </w:rPr>
      <w:fldChar w:fldCharType="separate"/>
    </w:r>
    <w:r w:rsidR="006A1054">
      <w:rPr>
        <w:rFonts w:ascii="Calibri" w:hAnsi="Calibri" w:cs="Calibri"/>
        <w:noProof/>
        <w:sz w:val="16"/>
        <w:szCs w:val="16"/>
      </w:rPr>
      <w:t>2</w:t>
    </w:r>
    <w:r w:rsidRPr="00271A2F">
      <w:rPr>
        <w:rFonts w:ascii="Calibri" w:hAnsi="Calibri" w:cs="Calibri"/>
        <w:noProof/>
        <w:sz w:val="16"/>
        <w:szCs w:val="16"/>
      </w:rPr>
      <w:fldChar w:fldCharType="end"/>
    </w:r>
  </w:p>
  <w:p w:rsidR="00CD502C" w:rsidRDefault="00CD50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2F" w:rsidRPr="00271A2F" w:rsidRDefault="00271A2F">
    <w:pPr>
      <w:pStyle w:val="Footer"/>
      <w:jc w:val="center"/>
      <w:rPr>
        <w:rFonts w:ascii="Calibri" w:hAnsi="Calibri" w:cs="Calibri"/>
        <w:color w:val="1E32EE"/>
        <w:sz w:val="16"/>
        <w:szCs w:val="16"/>
        <w:lang w:val="pt-BR"/>
      </w:rPr>
    </w:pPr>
  </w:p>
  <w:p w:rsidR="00271A2F" w:rsidRPr="00271A2F" w:rsidRDefault="00271A2F">
    <w:pPr>
      <w:pStyle w:val="Footer"/>
      <w:jc w:val="center"/>
      <w:rPr>
        <w:rFonts w:ascii="Calibri" w:hAnsi="Calibri" w:cs="Calibri"/>
        <w:color w:val="1E32EE"/>
        <w:sz w:val="16"/>
        <w:szCs w:val="16"/>
        <w:lang w:val="pt-BR"/>
      </w:rPr>
    </w:pPr>
    <w:r w:rsidRPr="00271A2F">
      <w:rPr>
        <w:rFonts w:ascii="Calibri" w:hAnsi="Calibri" w:cs="Calibri"/>
        <w:color w:val="1E32EE"/>
        <w:sz w:val="16"/>
        <w:szCs w:val="16"/>
        <w:lang w:val="pt-BR"/>
      </w:rPr>
      <w:t>PROJECT AMAZONAS INC.; 701 E COMMERCIAL BLVD #200; FT. LAUDERDALE, FL 33334 / WWW.PROJECTAMAZONAS.ORG / 786-232-2674</w:t>
    </w:r>
  </w:p>
  <w:p w:rsidR="00D914A1" w:rsidRDefault="00271A2F" w:rsidP="00271A2F">
    <w:pPr>
      <w:pStyle w:val="Footer"/>
      <w:jc w:val="center"/>
      <w:rPr>
        <w:rFonts w:ascii="Calibri" w:hAnsi="Calibri" w:cs="Calibri"/>
        <w:noProof/>
        <w:sz w:val="16"/>
        <w:szCs w:val="16"/>
      </w:rPr>
    </w:pPr>
    <w:r w:rsidRPr="00271A2F">
      <w:rPr>
        <w:rFonts w:ascii="Calibri" w:hAnsi="Calibri" w:cs="Calibri"/>
        <w:sz w:val="16"/>
        <w:szCs w:val="16"/>
      </w:rPr>
      <w:fldChar w:fldCharType="begin"/>
    </w:r>
    <w:r w:rsidRPr="00271A2F">
      <w:rPr>
        <w:rFonts w:ascii="Calibri" w:hAnsi="Calibri" w:cs="Calibri"/>
        <w:sz w:val="16"/>
        <w:szCs w:val="16"/>
      </w:rPr>
      <w:instrText xml:space="preserve"> PAGE   \* MERGEFORMAT </w:instrText>
    </w:r>
    <w:r w:rsidRPr="00271A2F">
      <w:rPr>
        <w:rFonts w:ascii="Calibri" w:hAnsi="Calibri" w:cs="Calibri"/>
        <w:sz w:val="16"/>
        <w:szCs w:val="16"/>
      </w:rPr>
      <w:fldChar w:fldCharType="separate"/>
    </w:r>
    <w:r w:rsidR="00527E4E">
      <w:rPr>
        <w:rFonts w:ascii="Calibri" w:hAnsi="Calibri" w:cs="Calibri"/>
        <w:noProof/>
        <w:sz w:val="16"/>
        <w:szCs w:val="16"/>
      </w:rPr>
      <w:t>1</w:t>
    </w:r>
    <w:r w:rsidRPr="00271A2F">
      <w:rPr>
        <w:rFonts w:ascii="Calibri" w:hAnsi="Calibri" w:cs="Calibri"/>
        <w:noProof/>
        <w:sz w:val="16"/>
        <w:szCs w:val="16"/>
      </w:rPr>
      <w:fldChar w:fldCharType="end"/>
    </w:r>
  </w:p>
  <w:p w:rsidR="006B35CA" w:rsidRPr="00271A2F" w:rsidRDefault="006B35CA" w:rsidP="006B35CA">
    <w:pPr>
      <w:pStyle w:val="Footer"/>
      <w:rPr>
        <w:rFonts w:ascii="Calibri" w:hAnsi="Calibri" w:cs="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667" w:rsidRDefault="00FD7667">
      <w:r>
        <w:separator/>
      </w:r>
    </w:p>
  </w:footnote>
  <w:footnote w:type="continuationSeparator" w:id="0">
    <w:p w:rsidR="00FD7667" w:rsidRDefault="00FD7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4A1" w:rsidRDefault="00CD502C" w:rsidP="00CD502C">
    <w:pPr>
      <w:pStyle w:val="Header"/>
      <w:jc w:val="center"/>
    </w:pPr>
    <w:r>
      <w:t>Project Amazonas – Conservation, Sustainability and Human Development in the Amazon</w:t>
    </w:r>
  </w:p>
  <w:p w:rsidR="00CD502C" w:rsidRDefault="00CD50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2F" w:rsidRDefault="00527E4E" w:rsidP="005C4D48">
    <w:pPr>
      <w:pStyle w:val="Header"/>
      <w:pBdr>
        <w:bottom w:val="single" w:sz="6" w:space="1" w:color="auto"/>
      </w:pBdr>
    </w:pPr>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ge">
                <wp:posOffset>229870</wp:posOffset>
              </wp:positionV>
              <wp:extent cx="5943600" cy="303530"/>
              <wp:effectExtent l="0" t="0" r="0" b="0"/>
              <wp:wrapNone/>
              <wp:docPr id="1"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BF4" w:rsidRDefault="00463BF4">
                          <w:pPr>
                            <w:rPr>
                              <w:rFonts w:ascii="Calibri" w:hAnsi="Calibri" w:cs="Calibri"/>
                              <w:sz w:val="36"/>
                              <w:szCs w:val="36"/>
                              <w:lang w:val="es-PE"/>
                            </w:rPr>
                          </w:pPr>
                          <w:r w:rsidRPr="00463BF4">
                            <w:rPr>
                              <w:rFonts w:ascii="Calibri" w:hAnsi="Calibri" w:cs="Calibri"/>
                              <w:sz w:val="36"/>
                              <w:szCs w:val="36"/>
                              <w:lang w:val="es-PE"/>
                            </w:rPr>
                            <w:t xml:space="preserve">Project Amazonas, Inc. / </w:t>
                          </w:r>
                          <w:r w:rsidR="00271A2F">
                            <w:rPr>
                              <w:rFonts w:ascii="Calibri" w:hAnsi="Calibri" w:cs="Calibri"/>
                              <w:sz w:val="36"/>
                              <w:szCs w:val="36"/>
                              <w:lang w:val="es-PE"/>
                            </w:rPr>
                            <w:t>A</w:t>
                          </w:r>
                          <w:r w:rsidRPr="00463BF4">
                            <w:rPr>
                              <w:rFonts w:ascii="Calibri" w:hAnsi="Calibri" w:cs="Calibri"/>
                              <w:sz w:val="36"/>
                              <w:szCs w:val="36"/>
                              <w:lang w:val="es-PE"/>
                            </w:rPr>
                            <w:t>sociación Civil Proyecto Amazonas</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3" o:spid="_x0000_s1026" type="#_x0000_t202" style="position:absolute;left:0;text-align:left;margin-left:1in;margin-top:18.1pt;width:468pt;height:23.9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" o:allowincell="f" filled="f" stroked="f">
              <v:textbox inset=",0,,0">
                <w:txbxContent>
                  <w:p w:rsidR="00463BF4" w:rsidRDefault="00463BF4">
                    <w:pPr>
                      <w:rPr>
                        <w:rFonts w:ascii="Calibri" w:hAnsi="Calibri" w:cs="Calibri"/>
                        <w:sz w:val="36"/>
                        <w:szCs w:val="36"/>
                        <w:lang w:val="es-PE"/>
                      </w:rPr>
                    </w:pPr>
                    <w:r w:rsidRPr="00463BF4">
                      <w:rPr>
                        <w:rFonts w:ascii="Calibri" w:hAnsi="Calibri" w:cs="Calibri"/>
                        <w:sz w:val="36"/>
                        <w:szCs w:val="36"/>
                        <w:lang w:val="es-PE"/>
                      </w:rPr>
                      <w:t xml:space="preserve">Project Amazonas, Inc. / </w:t>
                    </w:r>
                    <w:r w:rsidR="00271A2F">
                      <w:rPr>
                        <w:rFonts w:ascii="Calibri" w:hAnsi="Calibri" w:cs="Calibri"/>
                        <w:sz w:val="36"/>
                        <w:szCs w:val="36"/>
                        <w:lang w:val="es-PE"/>
                      </w:rPr>
                      <w:t>A</w:t>
                    </w:r>
                    <w:r w:rsidRPr="00463BF4">
                      <w:rPr>
                        <w:rFonts w:ascii="Calibri" w:hAnsi="Calibri" w:cs="Calibri"/>
                        <w:sz w:val="36"/>
                        <w:szCs w:val="36"/>
                        <w:lang w:val="es-PE"/>
                      </w:rPr>
                      <w:t>sociación Civil Proyecto Amazonas</w:t>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page">
                <wp:posOffset>0</wp:posOffset>
              </wp:positionH>
              <wp:positionV relativeFrom="page">
                <wp:posOffset>306070</wp:posOffset>
              </wp:positionV>
              <wp:extent cx="914400" cy="146050"/>
              <wp:effectExtent l="0" t="0" r="0" b="635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6050"/>
                      </a:xfrm>
                      <a:prstGeom prst="rect">
                        <a:avLst/>
                      </a:prstGeom>
                      <a:solidFill>
                        <a:srgbClr val="4F81BD"/>
                      </a:solidFill>
                      <a:extLst/>
                    </wps:spPr>
                    <wps:txbx>
                      <w:txbxContent>
                        <w:p w:rsidR="00463BF4" w:rsidRPr="00463BF4" w:rsidRDefault="00463BF4">
                          <w:pPr>
                            <w:jc w:val="right"/>
                            <w:rPr>
                              <w:color w:val="FFFFFF"/>
                            </w:rPr>
                          </w:pPr>
                          <w:r w:rsidRPr="00463BF4">
                            <w:fldChar w:fldCharType="begin"/>
                          </w:r>
                          <w:r w:rsidRPr="00463BF4">
                            <w:instrText xml:space="preserve"> PAGE   \* MERGEFORMAT </w:instrText>
                          </w:r>
                          <w:r w:rsidRPr="00463BF4">
                            <w:fldChar w:fldCharType="separate"/>
                          </w:r>
                          <w:r w:rsidR="00527E4E" w:rsidRPr="00527E4E">
                            <w:rPr>
                              <w:noProof/>
                              <w:color w:val="FFFFFF"/>
                            </w:rPr>
                            <w:t>1</w:t>
                          </w:r>
                          <w:r w:rsidRPr="00463BF4">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474" o:spid="_x0000_s1027" type="#_x0000_t202" style="position:absolute;left:0;text-align:left;margin-left:0;margin-top:24.1pt;width:1in;height:11.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" o:allowincell="f" fillcolor="#4f81bd" stroked="f">
              <v:textbox style="mso-fit-shape-to-text:t" inset=",0,,0">
                <w:txbxContent>
                  <w:p w:rsidR="00463BF4" w:rsidRPr="00463BF4" w:rsidRDefault="00463BF4">
                    <w:pPr>
                      <w:jc w:val="right"/>
                      <w:rPr>
                        <w:color w:val="FFFFFF"/>
                      </w:rPr>
                    </w:pPr>
                    <w:r w:rsidRPr="00463BF4">
                      <w:fldChar w:fldCharType="begin"/>
                    </w:r>
                    <w:r w:rsidRPr="00463BF4">
                      <w:instrText xml:space="preserve"> PAGE   \* MERGEFORMAT </w:instrText>
                    </w:r>
                    <w:r w:rsidRPr="00463BF4">
                      <w:fldChar w:fldCharType="separate"/>
                    </w:r>
                    <w:r w:rsidR="00527E4E" w:rsidRPr="00527E4E">
                      <w:rPr>
                        <w:noProof/>
                        <w:color w:val="FFFFFF"/>
                      </w:rPr>
                      <w:t>1</w:t>
                    </w:r>
                    <w:r w:rsidRPr="00463BF4">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1">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442"/>
    <w:rsid w:val="000125E0"/>
    <w:rsid w:val="000445B3"/>
    <w:rsid w:val="00091A7B"/>
    <w:rsid w:val="0010295E"/>
    <w:rsid w:val="00123C1A"/>
    <w:rsid w:val="00153B5C"/>
    <w:rsid w:val="001A6AB0"/>
    <w:rsid w:val="001E1ED5"/>
    <w:rsid w:val="00244590"/>
    <w:rsid w:val="002569DC"/>
    <w:rsid w:val="00271A2F"/>
    <w:rsid w:val="00277776"/>
    <w:rsid w:val="00304C19"/>
    <w:rsid w:val="003254EB"/>
    <w:rsid w:val="003C1FFB"/>
    <w:rsid w:val="00400376"/>
    <w:rsid w:val="00440236"/>
    <w:rsid w:val="00446D69"/>
    <w:rsid w:val="00463BF4"/>
    <w:rsid w:val="004F7ED8"/>
    <w:rsid w:val="00527E4E"/>
    <w:rsid w:val="00534FDF"/>
    <w:rsid w:val="00547F5A"/>
    <w:rsid w:val="005C4D48"/>
    <w:rsid w:val="0061639A"/>
    <w:rsid w:val="00641C22"/>
    <w:rsid w:val="00674D98"/>
    <w:rsid w:val="006A1054"/>
    <w:rsid w:val="006B35CA"/>
    <w:rsid w:val="00703CC5"/>
    <w:rsid w:val="0070459D"/>
    <w:rsid w:val="0071066F"/>
    <w:rsid w:val="00744824"/>
    <w:rsid w:val="007638DD"/>
    <w:rsid w:val="0078647F"/>
    <w:rsid w:val="00793F1A"/>
    <w:rsid w:val="007F56A5"/>
    <w:rsid w:val="00835464"/>
    <w:rsid w:val="008402E3"/>
    <w:rsid w:val="00840ED5"/>
    <w:rsid w:val="00864021"/>
    <w:rsid w:val="00886164"/>
    <w:rsid w:val="008B66EC"/>
    <w:rsid w:val="008B674C"/>
    <w:rsid w:val="00996893"/>
    <w:rsid w:val="009D6B54"/>
    <w:rsid w:val="009D6DB2"/>
    <w:rsid w:val="00A05891"/>
    <w:rsid w:val="00A24C4A"/>
    <w:rsid w:val="00A34BDC"/>
    <w:rsid w:val="00AB2506"/>
    <w:rsid w:val="00AB6A49"/>
    <w:rsid w:val="00B71144"/>
    <w:rsid w:val="00B81957"/>
    <w:rsid w:val="00B97200"/>
    <w:rsid w:val="00BC407C"/>
    <w:rsid w:val="00C349C0"/>
    <w:rsid w:val="00C527C7"/>
    <w:rsid w:val="00C73EF8"/>
    <w:rsid w:val="00C9797F"/>
    <w:rsid w:val="00CD502C"/>
    <w:rsid w:val="00D16733"/>
    <w:rsid w:val="00D67F5D"/>
    <w:rsid w:val="00D75FE1"/>
    <w:rsid w:val="00D8542D"/>
    <w:rsid w:val="00D914A1"/>
    <w:rsid w:val="00DB0D2E"/>
    <w:rsid w:val="00E26246"/>
    <w:rsid w:val="00E67A98"/>
    <w:rsid w:val="00E83442"/>
    <w:rsid w:val="00ED38ED"/>
    <w:rsid w:val="00EE1A69"/>
    <w:rsid w:val="00EE7D60"/>
    <w:rsid w:val="00EE7D7A"/>
    <w:rsid w:val="00EF63A3"/>
    <w:rsid w:val="00F51C63"/>
    <w:rsid w:val="00F525F5"/>
    <w:rsid w:val="00FA4ED4"/>
    <w:rsid w:val="00FD0CD3"/>
    <w:rsid w:val="00FD7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996893"/>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customStyle="1" w:styleId="4BC8582F925C44688E6963A65CE800A2">
    <w:name w:val="4BC8582F925C44688E6963A65CE800A2"/>
    <w:rsid w:val="00463BF4"/>
    <w:pPr>
      <w:spacing w:after="200" w:line="276" w:lineRule="auto"/>
    </w:pPr>
    <w:rPr>
      <w:rFonts w:ascii="Calibri" w:eastAsia="MS Mincho" w:hAnsi="Calibri" w:cs="Arial"/>
      <w:sz w:val="22"/>
      <w:szCs w:val="22"/>
      <w:lang w:eastAsia="ja-JP"/>
    </w:rPr>
  </w:style>
  <w:style w:type="character" w:customStyle="1" w:styleId="HeaderChar">
    <w:name w:val="Header Char"/>
    <w:link w:val="Header"/>
    <w:uiPriority w:val="99"/>
    <w:rsid w:val="00463BF4"/>
    <w:rPr>
      <w:rFonts w:ascii="Arial" w:hAnsi="Arial"/>
      <w:spacing w:val="-5"/>
    </w:rPr>
  </w:style>
  <w:style w:type="character" w:customStyle="1" w:styleId="FooterChar">
    <w:name w:val="Footer Char"/>
    <w:link w:val="Footer"/>
    <w:uiPriority w:val="99"/>
    <w:rsid w:val="00271A2F"/>
    <w:rPr>
      <w:rFonts w:ascii="Arial" w:hAnsi="Arial"/>
      <w:spacing w:val="-5"/>
    </w:rPr>
  </w:style>
  <w:style w:type="paragraph" w:customStyle="1" w:styleId="869F5D86A0724688A234C6CC24B6A76E">
    <w:name w:val="869F5D86A0724688A234C6CC24B6A76E"/>
    <w:rsid w:val="00271A2F"/>
    <w:pPr>
      <w:spacing w:after="200" w:line="276" w:lineRule="auto"/>
    </w:pPr>
    <w:rPr>
      <w:rFonts w:ascii="Calibri" w:eastAsia="MS Mincho" w:hAnsi="Calibri" w:cs="Arial"/>
      <w:sz w:val="22"/>
      <w:szCs w:val="22"/>
      <w:lang w:eastAsia="ja-JP"/>
    </w:rPr>
  </w:style>
  <w:style w:type="character" w:customStyle="1" w:styleId="BodyTextChar">
    <w:name w:val="Body Text Char"/>
    <w:link w:val="BodyText"/>
    <w:rsid w:val="00B71144"/>
    <w:rPr>
      <w:rFonts w:ascii="Arial" w:hAnsi="Arial"/>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996893"/>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customStyle="1" w:styleId="4BC8582F925C44688E6963A65CE800A2">
    <w:name w:val="4BC8582F925C44688E6963A65CE800A2"/>
    <w:rsid w:val="00463BF4"/>
    <w:pPr>
      <w:spacing w:after="200" w:line="276" w:lineRule="auto"/>
    </w:pPr>
    <w:rPr>
      <w:rFonts w:ascii="Calibri" w:eastAsia="MS Mincho" w:hAnsi="Calibri" w:cs="Arial"/>
      <w:sz w:val="22"/>
      <w:szCs w:val="22"/>
      <w:lang w:eastAsia="ja-JP"/>
    </w:rPr>
  </w:style>
  <w:style w:type="character" w:customStyle="1" w:styleId="HeaderChar">
    <w:name w:val="Header Char"/>
    <w:link w:val="Header"/>
    <w:uiPriority w:val="99"/>
    <w:rsid w:val="00463BF4"/>
    <w:rPr>
      <w:rFonts w:ascii="Arial" w:hAnsi="Arial"/>
      <w:spacing w:val="-5"/>
    </w:rPr>
  </w:style>
  <w:style w:type="character" w:customStyle="1" w:styleId="FooterChar">
    <w:name w:val="Footer Char"/>
    <w:link w:val="Footer"/>
    <w:uiPriority w:val="99"/>
    <w:rsid w:val="00271A2F"/>
    <w:rPr>
      <w:rFonts w:ascii="Arial" w:hAnsi="Arial"/>
      <w:spacing w:val="-5"/>
    </w:rPr>
  </w:style>
  <w:style w:type="paragraph" w:customStyle="1" w:styleId="869F5D86A0724688A234C6CC24B6A76E">
    <w:name w:val="869F5D86A0724688A234C6CC24B6A76E"/>
    <w:rsid w:val="00271A2F"/>
    <w:pPr>
      <w:spacing w:after="200" w:line="276" w:lineRule="auto"/>
    </w:pPr>
    <w:rPr>
      <w:rFonts w:ascii="Calibri" w:eastAsia="MS Mincho" w:hAnsi="Calibri" w:cs="Arial"/>
      <w:sz w:val="22"/>
      <w:szCs w:val="22"/>
      <w:lang w:eastAsia="ja-JP"/>
    </w:rPr>
  </w:style>
  <w:style w:type="character" w:customStyle="1" w:styleId="BodyTextChar">
    <w:name w:val="Body Text Char"/>
    <w:link w:val="BodyText"/>
    <w:rsid w:val="00B71144"/>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95794">
      <w:bodyDiv w:val="1"/>
      <w:marLeft w:val="0"/>
      <w:marRight w:val="0"/>
      <w:marTop w:val="0"/>
      <w:marBottom w:val="0"/>
      <w:divBdr>
        <w:top w:val="none" w:sz="0" w:space="0" w:color="auto"/>
        <w:left w:val="none" w:sz="0" w:space="0" w:color="auto"/>
        <w:bottom w:val="none" w:sz="0" w:space="0" w:color="auto"/>
        <w:right w:val="none" w:sz="0" w:space="0" w:color="auto"/>
      </w:divBdr>
      <w:divsChild>
        <w:div w:id="64768820">
          <w:marLeft w:val="0"/>
          <w:marRight w:val="0"/>
          <w:marTop w:val="0"/>
          <w:marBottom w:val="0"/>
          <w:divBdr>
            <w:top w:val="none" w:sz="0" w:space="0" w:color="auto"/>
            <w:left w:val="none" w:sz="0" w:space="0" w:color="auto"/>
            <w:bottom w:val="none" w:sz="0" w:space="0" w:color="auto"/>
            <w:right w:val="none" w:sz="0" w:space="0" w:color="auto"/>
          </w:divBdr>
          <w:divsChild>
            <w:div w:id="20664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0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von@projectamazonas.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1%20Project%20Amazonas\Administrative\PA%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 letterhead</Template>
  <TotalTime>0</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Project Amazonas, Inc. / Asociación Civil Proyecto Amazonas</vt:lpstr>
    </vt:vector>
  </TitlesOfParts>
  <Company>Toshiba</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Amazonas, Inc. / Asociación Civil Proyecto Amazonas</dc:title>
  <dc:creator>Owner</dc:creator>
  <cp:lastModifiedBy>rosemary sharpin</cp:lastModifiedBy>
  <cp:revision>2</cp:revision>
  <cp:lastPrinted>2012-01-31T18:16:00Z</cp:lastPrinted>
  <dcterms:created xsi:type="dcterms:W3CDTF">2012-02-28T12:33:00Z</dcterms:created>
  <dcterms:modified xsi:type="dcterms:W3CDTF">2012-02-28T12:33:00Z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2000062900</vt:i4>
  </property>
  <property fmtid="{D5CDD505-2E9C-101B-9397-08002B2CF9AE}" pid="4" name="LCID">
    <vt:i4>1033</vt:i4>
  </property>
</Properties>
</file>